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7C0" w:rsidRDefault="00B337C0" w:rsidP="00B337C0">
      <w:pPr>
        <w:spacing w:after="240"/>
      </w:pPr>
      <w:bookmarkStart w:id="0" w:name="_GoBack"/>
      <w:r>
        <w:rPr>
          <w:b/>
          <w:bCs/>
        </w:rPr>
        <w:t>WRITING CENTRE SERVICES</w:t>
      </w:r>
      <w:bookmarkEnd w:id="0"/>
      <w:r>
        <w:br/>
      </w:r>
      <w:r>
        <w:br/>
        <w:t xml:space="preserve">The Writing Centre is located in ECH 102. Students are entitled to up to two 50-minute appointments per week (availability permitting). Students can book Writing Centre appointments online at </w:t>
      </w:r>
      <w:hyperlink r:id="rId6" w:history="1">
        <w:r>
          <w:rPr>
            <w:rStyle w:val="Hyperlink"/>
          </w:rPr>
          <w:t>http://writingcentre.stu.ca</w:t>
        </w:r>
      </w:hyperlink>
      <w:r>
        <w:t>. (Students should book in advance, as appointments fill up fast.)</w:t>
      </w:r>
      <w:r>
        <w:br/>
      </w:r>
      <w:r>
        <w:br/>
        <w:t>At the Writing Centre, students will meet one-on-one with either the Writing Centre Coordinator or a trained tutor. The Writing Centre staff can help students</w:t>
      </w:r>
    </w:p>
    <w:p w:rsidR="00B337C0" w:rsidRDefault="00B337C0" w:rsidP="00B337C0">
      <w:pPr>
        <w:numPr>
          <w:ilvl w:val="0"/>
          <w:numId w:val="1"/>
        </w:numPr>
        <w:spacing w:before="100" w:beforeAutospacing="1" w:after="100" w:afterAutospacing="1"/>
      </w:pPr>
      <w:r>
        <w:t>organize their thoughts</w:t>
      </w:r>
    </w:p>
    <w:p w:rsidR="00B337C0" w:rsidRDefault="00B337C0" w:rsidP="00B337C0">
      <w:pPr>
        <w:numPr>
          <w:ilvl w:val="0"/>
          <w:numId w:val="1"/>
        </w:numPr>
        <w:spacing w:before="100" w:beforeAutospacing="1" w:after="100" w:afterAutospacing="1"/>
      </w:pPr>
      <w:r>
        <w:t>plan and improve their essays</w:t>
      </w:r>
    </w:p>
    <w:p w:rsidR="00B337C0" w:rsidRDefault="00B337C0" w:rsidP="00B337C0">
      <w:pPr>
        <w:numPr>
          <w:ilvl w:val="0"/>
          <w:numId w:val="1"/>
        </w:numPr>
        <w:spacing w:before="100" w:beforeAutospacing="1" w:after="100" w:afterAutospacing="1"/>
      </w:pPr>
      <w:r>
        <w:t>learn how to cite sources</w:t>
      </w:r>
    </w:p>
    <w:p w:rsidR="00B337C0" w:rsidRDefault="00B337C0" w:rsidP="00B337C0">
      <w:pPr>
        <w:numPr>
          <w:ilvl w:val="0"/>
          <w:numId w:val="1"/>
        </w:numPr>
        <w:spacing w:before="100" w:beforeAutospacing="1" w:after="100" w:afterAutospacing="1"/>
      </w:pPr>
      <w:proofErr w:type="gramStart"/>
      <w:r>
        <w:t>strengthen</w:t>
      </w:r>
      <w:proofErr w:type="gramEnd"/>
      <w:r>
        <w:t xml:space="preserve"> their writing skills.</w:t>
      </w:r>
    </w:p>
    <w:p w:rsidR="00B337C0" w:rsidRDefault="00B337C0" w:rsidP="00B337C0">
      <w:r>
        <w:t xml:space="preserve">The goal of the Writing Centre is to help students improve their own writing. To this end, Writing Centre </w:t>
      </w:r>
      <w:proofErr w:type="gramStart"/>
      <w:r>
        <w:t>staff are</w:t>
      </w:r>
      <w:proofErr w:type="gramEnd"/>
      <w:r>
        <w:t xml:space="preserve"> not permitted to make direct changes to students’ documents or to influence the ideas contained therein. Instead, staff will carefully read students’ writing, ask students questions about their meaning or intention, and advise students on how best to improve their essay structure, use of sources, grammar, etc.</w:t>
      </w:r>
      <w:r>
        <w:br/>
      </w:r>
      <w:r>
        <w:br/>
        <w:t xml:space="preserve">In addition to providing one-on-one tutoring, the Writing Centre will be offering in-class presentations on a variety of writing-related topics (by request).  The Writing Centre Coordinator is also available to advise instructors on how to </w:t>
      </w:r>
    </w:p>
    <w:p w:rsidR="00B337C0" w:rsidRDefault="00B337C0" w:rsidP="00B337C0">
      <w:pPr>
        <w:numPr>
          <w:ilvl w:val="0"/>
          <w:numId w:val="2"/>
        </w:numPr>
        <w:spacing w:before="100" w:beforeAutospacing="1" w:after="100" w:afterAutospacing="1"/>
      </w:pPr>
      <w:r>
        <w:t>clearly communicate expectations for written assignments</w:t>
      </w:r>
    </w:p>
    <w:p w:rsidR="00B337C0" w:rsidRDefault="00B337C0" w:rsidP="00B337C0">
      <w:pPr>
        <w:numPr>
          <w:ilvl w:val="0"/>
          <w:numId w:val="2"/>
        </w:numPr>
        <w:spacing w:before="100" w:beforeAutospacing="1" w:after="100" w:afterAutospacing="1"/>
      </w:pPr>
      <w:r>
        <w:t>develop grading rubrics that take student writing into account</w:t>
      </w:r>
    </w:p>
    <w:p w:rsidR="00B337C0" w:rsidRDefault="00B337C0" w:rsidP="00B337C0">
      <w:pPr>
        <w:numPr>
          <w:ilvl w:val="0"/>
          <w:numId w:val="2"/>
        </w:numPr>
        <w:spacing w:before="100" w:beforeAutospacing="1" w:after="100" w:afterAutospacing="1"/>
      </w:pPr>
      <w:proofErr w:type="gramStart"/>
      <w:r>
        <w:t>hold</w:t>
      </w:r>
      <w:proofErr w:type="gramEnd"/>
      <w:r>
        <w:t xml:space="preserve"> a successful peer editing workshop.</w:t>
      </w:r>
    </w:p>
    <w:p w:rsidR="00B337C0" w:rsidRDefault="00B337C0" w:rsidP="00B337C0">
      <w:r>
        <w:t xml:space="preserve">Please contact </w:t>
      </w:r>
      <w:hyperlink r:id="rId7" w:history="1">
        <w:r>
          <w:rPr>
            <w:rStyle w:val="Hyperlink"/>
          </w:rPr>
          <w:t>writingcentre@stu.ca</w:t>
        </w:r>
      </w:hyperlink>
      <w:r>
        <w:t xml:space="preserve"> for more information about these services. </w:t>
      </w:r>
    </w:p>
    <w:p w:rsidR="00926B59" w:rsidRDefault="00926B59"/>
    <w:sectPr w:rsidR="00926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1E6D"/>
    <w:multiLevelType w:val="multilevel"/>
    <w:tmpl w:val="0A00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1971BC8"/>
    <w:multiLevelType w:val="multilevel"/>
    <w:tmpl w:val="DF44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C0"/>
    <w:rsid w:val="00926B59"/>
    <w:rsid w:val="00B3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C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37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C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3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7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ritingcentre@st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ritingcentre.stu.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2012-10-15T12:55:00Z</dcterms:created>
  <dcterms:modified xsi:type="dcterms:W3CDTF">2012-10-15T12:56:00Z</dcterms:modified>
</cp:coreProperties>
</file>